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B8F42" w14:textId="77777777" w:rsidR="00A43849" w:rsidRPr="0058611C" w:rsidRDefault="00A43849" w:rsidP="00470DB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bCs/>
          <w:cap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58611C">
        <w:rPr>
          <w:rFonts w:ascii="PT Astra Serif" w:eastAsia="Times New Roman" w:hAnsi="PT Astra Serif" w:cs="Times New Roman"/>
          <w:b/>
          <w:bCs/>
          <w:color w:val="000000"/>
          <w:kern w:val="36"/>
          <w:sz w:val="26"/>
          <w:szCs w:val="26"/>
          <w:lang w:eastAsia="ru-RU"/>
        </w:rPr>
        <w:t>Объявление о проведении квалификационного экзамена для лиц, прошедших стажировку и желающих заниматься нотариальной деятельностью</w:t>
      </w:r>
    </w:p>
    <w:p w14:paraId="21839FE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bCs/>
          <w:caps/>
          <w:color w:val="184073"/>
          <w:kern w:val="36"/>
          <w:sz w:val="26"/>
          <w:szCs w:val="26"/>
          <w:lang w:eastAsia="ru-RU"/>
        </w:rPr>
      </w:pPr>
    </w:p>
    <w:p w14:paraId="519970D3" w14:textId="517A5E7B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Управление Минюста России по Республике Тыва объявляет о проведении квалификационного экзамена для лиц, прошедших стажировку и желающих заниматься нотариальной деятельностью, которое состоится </w:t>
      </w:r>
      <w:r w:rsidR="00A27C6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08</w:t>
      </w:r>
      <w:r w:rsidR="006B756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="00A27C6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октября</w:t>
      </w:r>
      <w:r w:rsidR="006B756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2025</w:t>
      </w:r>
      <w:r w:rsidRPr="0058611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года в 14 часов 30 минут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 помещении Управления Министерства юстиции Российской Федерации по Республике Тыва по адресу: г. Кызыл,  ул. Щетинкина-Кравченко, д. 37 а</w:t>
      </w:r>
      <w:r w:rsidR="00161EF9"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конференц-зал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14:paraId="068A32AF" w14:textId="7757B3DF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соответствии с Основами законодательства Российской Федерации о нотариате от 11.02.1993 № 4462 (далее - Основы) </w:t>
      </w:r>
      <w:r w:rsidR="008D5E4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 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Положением о квалификационной комиссии, утвержденным приказом Минюста России от 29.06.2015 № 150</w:t>
      </w:r>
      <w:r w:rsidR="00341E91" w:rsidRPr="00341E9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</w:t>
      </w:r>
      <w:r w:rsidR="00341E9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далее - Положение</w:t>
      </w:r>
      <w:r w:rsidR="00341E91" w:rsidRPr="00341E9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)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к сдаче квалификационного экзамена допускаются граждане Российской Федерации:</w:t>
      </w:r>
    </w:p>
    <w:p w14:paraId="7EC729DA" w14:textId="17BBE949" w:rsidR="00A43849" w:rsidRPr="0058611C" w:rsidRDefault="00A43849" w:rsidP="00AD4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14:paraId="399D9EEF" w14:textId="47FDFB5D" w:rsidR="00A43849" w:rsidRPr="0058611C" w:rsidRDefault="008D5E44" w:rsidP="00AD4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="00A43849"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прошедшие стажировку в государственной нотариальной конторе или у нотариуса, занимающегося частной практикой.</w:t>
      </w:r>
    </w:p>
    <w:p w14:paraId="43CA7010" w14:textId="55D0DB6B" w:rsidR="00AD4DFC" w:rsidRPr="0058611C" w:rsidRDefault="00A43849" w:rsidP="00AD4DFC">
      <w:pP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Документы принимаются </w:t>
      </w:r>
      <w:r w:rsidR="007350C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с 0</w:t>
      </w:r>
      <w:r w:rsidR="00992C01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7 </w:t>
      </w:r>
      <w:r w:rsidR="007350C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августа</w:t>
      </w:r>
      <w:r w:rsidR="0084510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по </w:t>
      </w:r>
      <w:r w:rsidR="007350C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0</w:t>
      </w:r>
      <w:r w:rsidR="006B756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8</w:t>
      </w:r>
      <w:r w:rsidR="0084510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="007350C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сентября</w:t>
      </w:r>
      <w:r w:rsidR="006B756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2025</w:t>
      </w:r>
      <w:r w:rsidRPr="0058611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г. включительно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 адресу: г. Кызыл, ул. Щетинкина-Крав</w:t>
      </w:r>
      <w:r w:rsidR="00161EF9"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ченко, д. 37 а, 2 этаж, 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ежедневно в рабочие дни (понедельник-четверг):  с 9.00 до 13.00 часов, с 14.00 до 18.</w:t>
      </w:r>
      <w:r w:rsidR="006422C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00 часов, пятница: с 09.00 до 13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.00 часов</w:t>
      </w:r>
      <w:r w:rsidR="006422C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с 14.00 до 16.00 часов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Телефон для спр</w:t>
      </w:r>
      <w:r w:rsidR="0009747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авок:</w:t>
      </w:r>
      <w:r w:rsidR="00A06584" w:rsidRPr="0058611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097479">
        <w:rPr>
          <w:rFonts w:ascii="PT Astra Serif" w:eastAsia="Times New Roman" w:hAnsi="PT Astra Serif" w:cs="Times New Roman"/>
          <w:sz w:val="26"/>
          <w:szCs w:val="26"/>
          <w:lang w:eastAsia="ru-RU"/>
        </w:rPr>
        <w:t>(39422) 7-74-96</w:t>
      </w:r>
      <w:r w:rsidR="00A06584" w:rsidRPr="0058611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доб. 171-212</w:t>
      </w:r>
      <w:r w:rsidR="00097479">
        <w:rPr>
          <w:rFonts w:ascii="PT Astra Serif" w:eastAsia="Times New Roman" w:hAnsi="PT Astra Serif" w:cs="Times New Roman"/>
          <w:sz w:val="26"/>
          <w:szCs w:val="26"/>
          <w:lang w:eastAsia="ru-RU"/>
        </w:rPr>
        <w:t>, 213</w:t>
      </w:r>
      <w:r w:rsidR="00AD4DFC" w:rsidRPr="0058611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14:paraId="319F599F" w14:textId="77777777" w:rsidR="00A43849" w:rsidRPr="0058611C" w:rsidRDefault="00A43849" w:rsidP="00AD4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Квалификационный экзамен проводится с использованием автоматизированной информационной системы, обеспечивающей автоматизированную анонимную проверку результатов квалификационного экзамена.</w:t>
      </w:r>
    </w:p>
    <w:p w14:paraId="493DEED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14:paraId="67FFC1C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14:paraId="59B916A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p w14:paraId="2CA6E314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bookmarkStart w:id="1" w:name="Par3"/>
      <w:bookmarkEnd w:id="1"/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 Документ, удостоверяющий личность и подтверждающий гражданство Российской Федерации.</w:t>
      </w:r>
    </w:p>
    <w:p w14:paraId="55D9C3BF" w14:textId="77777777" w:rsidR="00845104" w:rsidRPr="00845104" w:rsidRDefault="00A43849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</w:t>
      </w:r>
      <w:r w:rsidR="00845104" w:rsidRPr="00845104">
        <w:rPr>
          <w:rFonts w:ascii="PT Astra Serif" w:hAnsi="PT Astra Serif" w:cs="PT Astra Serif"/>
          <w:sz w:val="26"/>
          <w:szCs w:val="26"/>
        </w:rPr>
        <w:t xml:space="preserve"> Документ, подтверждающий регистрацию в системе индивидуального (персонифицированного) учета;</w:t>
      </w:r>
    </w:p>
    <w:p w14:paraId="21A2EEB2" w14:textId="77777777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3. 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Документ о высшем юридическом образовании в имеющей государственную аккредитацию образовательной организации высшего образования.</w:t>
      </w:r>
      <w:bookmarkStart w:id="2" w:name="Par5"/>
      <w:bookmarkEnd w:id="2"/>
    </w:p>
    <w:p w14:paraId="4C5D0025" w14:textId="77777777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4.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Трудовой договор о прохождении стажировки.</w:t>
      </w:r>
    </w:p>
    <w:p w14:paraId="1D2529E1" w14:textId="579D3786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5. 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Копия заключения руководителя стажировки об итогах стажировки</w:t>
      </w: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Pr="00845104">
        <w:rPr>
          <w:rFonts w:ascii="PT Astra Serif" w:hAnsi="PT Astra Serif" w:cs="PT Astra Serif"/>
          <w:sz w:val="26"/>
          <w:szCs w:val="26"/>
        </w:rPr>
        <w:t>копия решения нотариальной палаты субъекта Российской Федерации о результате прохождения стажировки.</w:t>
      </w:r>
    </w:p>
    <w:p w14:paraId="0A6BAC93" w14:textId="77777777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45104">
        <w:rPr>
          <w:rFonts w:ascii="PT Astra Serif" w:hAnsi="PT Astra Serif" w:cs="PT Astra Serif"/>
          <w:sz w:val="26"/>
          <w:szCs w:val="26"/>
        </w:rPr>
        <w:lastRenderedPageBreak/>
        <w:t>6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Копия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</w:t>
      </w:r>
      <w:r w:rsidR="00A43849" w:rsidRPr="0084510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hyperlink r:id="rId8" w:history="1">
        <w:r w:rsidR="00A43849" w:rsidRPr="00845104">
          <w:rPr>
            <w:rFonts w:ascii="PT Astra Serif" w:eastAsia="Times New Roman" w:hAnsi="PT Astra Serif" w:cs="Times New Roman"/>
            <w:sz w:val="26"/>
            <w:szCs w:val="26"/>
            <w:bdr w:val="none" w:sz="0" w:space="0" w:color="auto" w:frame="1"/>
            <w:lang w:eastAsia="ru-RU"/>
          </w:rPr>
          <w:t>статьей 19</w:t>
        </w:r>
      </w:hyperlink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Основ).</w:t>
      </w:r>
    </w:p>
    <w:p w14:paraId="77BAD4E8" w14:textId="77777777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7. </w:t>
      </w:r>
      <w:r w:rsidRPr="00845104">
        <w:rPr>
          <w:rFonts w:ascii="PT Astra Serif" w:hAnsi="PT Astra Serif" w:cs="PT Astra Serif"/>
          <w:sz w:val="26"/>
          <w:szCs w:val="26"/>
        </w:rPr>
        <w:t>Копия трудовой книжки или сведения о трудовой деятельности из информационного ресурса Фонда пенсионного и социального страхования Российской Федерации;</w:t>
      </w:r>
      <w:bookmarkStart w:id="3" w:name="Par8"/>
      <w:bookmarkEnd w:id="3"/>
    </w:p>
    <w:p w14:paraId="57FAF310" w14:textId="77777777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представителем).</w:t>
      </w:r>
    </w:p>
    <w:p w14:paraId="5E0D2371" w14:textId="77777777" w:rsidR="00845104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Доверенность, подтверждающая полномочия представителя лица, желающего сдать квалификационный экзамен (при подаче заявления и необходимых документов представителем).</w:t>
      </w:r>
      <w:bookmarkStart w:id="4" w:name="Par10"/>
      <w:bookmarkEnd w:id="4"/>
    </w:p>
    <w:p w14:paraId="7B531094" w14:textId="0D758A5A" w:rsidR="00A43849" w:rsidRPr="00845104" w:rsidRDefault="00845104" w:rsidP="0084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</w:t>
      </w:r>
      <w:r w:rsidR="00A43849"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Выписка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14:paraId="651F0FBE" w14:textId="011B5CBE" w:rsidR="001B31FF" w:rsidRPr="001B31FF" w:rsidRDefault="001B31FF" w:rsidP="001B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954EE">
        <w:rPr>
          <w:rFonts w:ascii="PT Astra Serif" w:hAnsi="PT Astra Serif" w:cs="PT Astra Serif"/>
          <w:sz w:val="26"/>
          <w:szCs w:val="26"/>
        </w:rPr>
        <w:t>В случае если лицо, желающее сдать квалификационный экзамен, проходило стажировку до вступления в силу названного Положения, вместо документов, перечисленных в пунктах 4-6</w:t>
      </w:r>
      <w:r w:rsidR="00D02A3E" w:rsidRPr="002954EE">
        <w:rPr>
          <w:rFonts w:ascii="PT Astra Serif" w:hAnsi="PT Astra Serif" w:cs="PT Astra Serif"/>
          <w:sz w:val="26"/>
          <w:szCs w:val="26"/>
        </w:rPr>
        <w:t xml:space="preserve"> объявления</w:t>
      </w:r>
      <w:r w:rsidRPr="002954EE">
        <w:rPr>
          <w:rFonts w:ascii="PT Astra Serif" w:hAnsi="PT Astra Serif" w:cs="PT Astra Serif"/>
          <w:sz w:val="26"/>
          <w:szCs w:val="26"/>
        </w:rPr>
        <w:t>, лицо, желающее сдать квалификационный экзамен, вправе представить в территориальный орган иные документы, подтверждающие успешное прохождение стажировки.</w:t>
      </w:r>
    </w:p>
    <w:p w14:paraId="3CAFFD3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4510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если квалификационный экзамен не был сдан, для участия в следующем квалификационном экзамене представление документа о высшем юридическом образовании, договора о прохождении стажировки, копии заключения руководителя стажировки об итогах стажировки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копии решения о сокращении срока стажировки не требуется в течение срока хранения личного дела экзаменуемого.</w:t>
      </w:r>
    </w:p>
    <w:p w14:paraId="4692262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14:paraId="6FCDC98E" w14:textId="6A6C6798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Подлинники докум</w:t>
      </w:r>
      <w:r w:rsidR="002954E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ентов, указанных в пунктах 1-4 и 8-10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предъявляются во время подачи документов.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14:paraId="44BA394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Лицо, желающее сдать квалификационный экзамен, вместе с подлинниками документов может представить также их копии.</w:t>
      </w:r>
    </w:p>
    <w:p w14:paraId="373554C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отсутствия копий необходимых документов гражданский служащий территориального органа, ответственный за принятие документов, самостоятельно изготавливает их копии.</w:t>
      </w:r>
    </w:p>
    <w:p w14:paraId="14014DC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Основаниями для отказа в допуске к квалификационному экзамену являются:</w:t>
      </w:r>
    </w:p>
    <w:p w14:paraId="111180B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</w:t>
      </w:r>
    </w:p>
    <w:p w14:paraId="6783D9E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представление недостоверных сведений и (или) подложных документов;</w:t>
      </w:r>
    </w:p>
    <w:p w14:paraId="484A47B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представление неполного комплекта документов, а также несоблюдение следующих требований: подлинники документов, указанных в пунктах 1-3, 6-8, </w:t>
      </w: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предъявляются во время подачи документов, а также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14:paraId="64ADC2B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подача заявления лицом, не выдержавшим квалификационного экзамена, до истечения одного года после принятия решения квалификационной комиссии.</w:t>
      </w:r>
    </w:p>
    <w:p w14:paraId="7913F01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Лицам, в отношении которых принято решение об отказе в допуске к квалификационному экзамену, в течение пяти рабочих дней со дня вынесения решения направляется по почте (по запросу -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14:paraId="0CEFC8F4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Решение об отказе в допуске к квалификационному экзамену может быть обжаловано в апелляционную комиссию лицом, желающим сдать квалификационный экзамен, в месячный срок со дня вручения ему выписки из протокола заседания квалификационной комиссии.</w:t>
      </w:r>
    </w:p>
    <w:p w14:paraId="65FCFD7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случае принятия апелляционной комиссией решения о допуске лица к квалификационному экзамену, оно допускается квалификационной комиссией к ближайшему экзамену.</w:t>
      </w:r>
    </w:p>
    <w:p w14:paraId="3595EE9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Решение квалификационной комиссии может быть обжаловано в месячный срок со дня вручения его копии заинтересованному лицу в апелляционную комиссию при Министерстве юстиции Российской Федерации.</w:t>
      </w:r>
    </w:p>
    <w:p w14:paraId="53EE0D1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Днем подачи жалобы считается день непосредственного предоставления ее секретарю апелляционной комиссии либо день сдачи ее в организацию связи для направления в апелляционную комиссию. К подаваемой жалобе должна быть приложена копия выписки из протокола заседания квалификационной комиссии с отметкой о дате ее выдачи заявителю.</w:t>
      </w:r>
    </w:p>
    <w:p w14:paraId="6E77F73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Лица, не сдавшие квалификационный экзамен, допускаются к повторной его сдаче не ранее чем через пять месяцев после принятия решения квалификационной комиссией (Закон РТ от</w:t>
      </w:r>
      <w:r w:rsidRPr="0058611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12.03.2010 № 1781 ВХ-2 «Об отдельных вопросах организации нотариата в Республике Тыва»).</w:t>
      </w:r>
    </w:p>
    <w:p w14:paraId="0B5452C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Для сдачи повторного квалификационного экзамена прохождение дополнительной стажировки не требуется.</w:t>
      </w:r>
    </w:p>
    <w:p w14:paraId="3CF9372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экзаменов, утвержденных приказом Минюста России от 30.11.2016 № 268, размещен на сайте Управления Минюста России по Республике Тыва в разделе «Нотариат», в подразделе «Правовые основы нотариальной деятельности».</w:t>
      </w:r>
    </w:p>
    <w:p w14:paraId="3FC57AE1" w14:textId="5DD07630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</w:t>
      </w:r>
    </w:p>
    <w:p w14:paraId="1607EDE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 Задачи института нотариата в Российской Федерации.</w:t>
      </w:r>
    </w:p>
    <w:p w14:paraId="493F249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 Правовые основы организации нотариата.</w:t>
      </w:r>
    </w:p>
    <w:p w14:paraId="166B94FE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14:paraId="383F897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4. Лица, имеющие право совершать нотариальные действия. Требования, предъявляемые к лицу, желающему стать нотариусом.</w:t>
      </w:r>
    </w:p>
    <w:p w14:paraId="7889BF7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14:paraId="5782661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6. Система, регистрация и публично-правовые функции нотариальных палат.</w:t>
      </w:r>
    </w:p>
    <w:p w14:paraId="40941704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7. Федеральная нотариальная палата: понятие, компетенция.</w:t>
      </w:r>
    </w:p>
    <w:p w14:paraId="0C43BBF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8. Кодекс профессиональной этики нотариусов в Российской Федерации. Порядок привлечения нотариуса к дисциплинарной ответственности.</w:t>
      </w:r>
    </w:p>
    <w:p w14:paraId="1D8DA49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14:paraId="5DF08D8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10. Замещение временно отсутствующего нотариуса.</w:t>
      </w:r>
    </w:p>
    <w:p w14:paraId="7073196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11. Контроль за деятельностью нотариусов. Порядок обжалования нотариальных действий или отказа в их совершении.</w:t>
      </w:r>
    </w:p>
    <w:p w14:paraId="0AA1C98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12. Нотариальные действия, совершаемые нотариусами и уполномоченными должностными лицами.</w:t>
      </w:r>
    </w:p>
    <w:p w14:paraId="7BBCFC8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13. Нотариально удостоверенные документы и документы, приравненные к нотариально удостоверенным.</w:t>
      </w:r>
    </w:p>
    <w:p w14:paraId="1C2FF77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14. Нотариальное делопроизводство,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14:paraId="77359453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14:paraId="5D883D4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14:paraId="4EA3697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14:paraId="6E12D00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14:paraId="62C4754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14:paraId="25D4676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14:paraId="608EE9B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21. Распоряжение имуществом юридического лица.</w:t>
      </w:r>
    </w:p>
    <w:p w14:paraId="65A9573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22. Представительство, доверенность, срок доверенности, передоверие, прекращение и последствия прекращения доверенности, реестр доверенностей.</w:t>
      </w:r>
    </w:p>
    <w:p w14:paraId="2C83C03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14:paraId="55727CD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24. Сделки, подлежащие обязательному нотариальному удостоверению.</w:t>
      </w:r>
    </w:p>
    <w:p w14:paraId="242B083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25. Оспоримые и ничтожные сделки, общие положения о последствиях недействительности сделки.</w:t>
      </w:r>
    </w:p>
    <w:p w14:paraId="21E5DE0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26. Государственная регистрация и основания государственной регистрации прав на недвижимое имущество и сделок с ним.</w:t>
      </w:r>
    </w:p>
    <w:p w14:paraId="0A82613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27. Основания возникновения гражданских прав и обязанностей, момент возникновения права собственности.</w:t>
      </w:r>
    </w:p>
    <w:p w14:paraId="46D781A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28. Понятие и основания возникновения общей собственности.</w:t>
      </w:r>
    </w:p>
    <w:p w14:paraId="54967A6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29. Владение, пользование, распоряжение имуществом, находящимся в совместной собственности.</w:t>
      </w:r>
    </w:p>
    <w:p w14:paraId="2BE28FD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30. Совместная собственность супругов и распоряжение ею, собственность каждого из супругов.</w:t>
      </w:r>
    </w:p>
    <w:p w14:paraId="2DB6184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14:paraId="3DCF4E5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32. Сроки исковой давности.</w:t>
      </w:r>
    </w:p>
    <w:p w14:paraId="54FC351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33. Заключение и прекращение брака.</w:t>
      </w:r>
    </w:p>
    <w:p w14:paraId="6A8CBD7E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34. Алиментные обязательства.</w:t>
      </w:r>
    </w:p>
    <w:p w14:paraId="344E6F54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35. Права и обязанности родителей.</w:t>
      </w:r>
    </w:p>
    <w:p w14:paraId="4011BA3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36. Усыновление (удочерение).</w:t>
      </w:r>
    </w:p>
    <w:p w14:paraId="03219B83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37. Опека и попечительство.</w:t>
      </w:r>
    </w:p>
    <w:p w14:paraId="3B57A7A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38. Собственность крестьянского (фермерского) хозяйства, раздел имущества крестьянского (фермерского) хозяйства.</w:t>
      </w:r>
    </w:p>
    <w:p w14:paraId="2CC7EBA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39. Владение, пользование, распоряжение имуществом, находящимся в долевой собственности.</w:t>
      </w:r>
    </w:p>
    <w:p w14:paraId="0CA7DCF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40. Основания прекращения права собственности.</w:t>
      </w:r>
    </w:p>
    <w:p w14:paraId="1ED539F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14:paraId="751D75B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14:paraId="063A0E8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43. Понятие, свобода, существенные условия, форма договора.</w:t>
      </w:r>
    </w:p>
    <w:p w14:paraId="7C4B2BA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44. Момент заключения договора, изменение и расторжение договора, последствия изменения и расторжения договора.</w:t>
      </w:r>
    </w:p>
    <w:p w14:paraId="6AD76A4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14:paraId="65143AB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14:paraId="541D8F7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47. Предмет, форма, момент заключения, существенные условия договора продажи земельного участка.</w:t>
      </w:r>
    </w:p>
    <w:p w14:paraId="0D15B44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48. Права на землю физических и юридических лиц.</w:t>
      </w:r>
    </w:p>
    <w:p w14:paraId="14B1DEC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49. Предмет, форма, момент заключения, существенные условия договора мены.</w:t>
      </w:r>
    </w:p>
    <w:p w14:paraId="06BC9A7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14:paraId="0C7D973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51. Предмет, форма, момент заключения, существенные условия договора постоянной ренты.</w:t>
      </w:r>
    </w:p>
    <w:p w14:paraId="491F4C0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52. Предмет, форма, момент заключения, существенные условия договора пожизненной ренты.</w:t>
      </w:r>
    </w:p>
    <w:p w14:paraId="50B5B9E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53. Предмет, форма, момент заключения, существенные условия договора пожизненного содержания с иждивением.</w:t>
      </w:r>
    </w:p>
    <w:p w14:paraId="66AAE18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54. Предмет, форма, момент заключения, существенные условия договора аренды.</w:t>
      </w:r>
    </w:p>
    <w:p w14:paraId="449B2B3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55. Предмет, форма, момент заключения, существенные условия договора найма жилого помещения.</w:t>
      </w:r>
    </w:p>
    <w:p w14:paraId="0FD5029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56. Предмет, форма, момент заключения, существенные условия договора безвозмездного пользования.</w:t>
      </w:r>
    </w:p>
    <w:p w14:paraId="79D23EF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14:paraId="11C756B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58. Обеспечение исполнения обязательств.</w:t>
      </w:r>
    </w:p>
    <w:p w14:paraId="2756660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59. Прекращение обязательств.</w:t>
      </w:r>
    </w:p>
    <w:p w14:paraId="3895C3B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60. Понятие и основания возникновения залога, предмет залога.</w:t>
      </w:r>
    </w:p>
    <w:p w14:paraId="6481DF6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61. Договор о залоге, его форма и момент заключения. Регистрация уведомлений о залоге движимого имущества.</w:t>
      </w:r>
    </w:p>
    <w:p w14:paraId="65654F4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62. Основания и порядок обращения взыскания на заложенное имущество.</w:t>
      </w:r>
    </w:p>
    <w:p w14:paraId="7A9F729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63. Реализация и способы реализации заложенного имущества.</w:t>
      </w:r>
    </w:p>
    <w:p w14:paraId="51FB16B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64. Понятие, составление, выдача и содержание закладной.</w:t>
      </w:r>
    </w:p>
    <w:p w14:paraId="28A3560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65. Осуществление прав по закладной.</w:t>
      </w:r>
    </w:p>
    <w:p w14:paraId="1D2730F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66. Восстановление прав по утраченной закладной.</w:t>
      </w:r>
    </w:p>
    <w:p w14:paraId="038D597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67. Случаи возникновения залога в силу закона.</w:t>
      </w:r>
    </w:p>
    <w:p w14:paraId="60AD910E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68. Перемена лиц в обязательстве.</w:t>
      </w:r>
    </w:p>
    <w:p w14:paraId="7DA29EB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69. Понятие и основание наследования, состав наследства. Время и место открытия наследства.</w:t>
      </w:r>
    </w:p>
    <w:p w14:paraId="62B01AD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70. Недостойные наследники.</w:t>
      </w:r>
    </w:p>
    <w:p w14:paraId="190278D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14:paraId="0EE33FB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72. Форма и порядок совершения завещаний.</w:t>
      </w:r>
    </w:p>
    <w:p w14:paraId="3F10981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73. Порядок нотариального удостоверения завещания.</w:t>
      </w:r>
    </w:p>
    <w:p w14:paraId="7AA6815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14:paraId="60BBE2A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75. Закрытое завещание. Порядок принятия и вскрытия конверта с завещанием.</w:t>
      </w:r>
    </w:p>
    <w:p w14:paraId="22F325F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76. Завещание при чрезвычайных обстоятельствах.</w:t>
      </w:r>
    </w:p>
    <w:p w14:paraId="650453E3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77. Завещательное распоряжение правами на денежные средства в банках.</w:t>
      </w:r>
    </w:p>
    <w:p w14:paraId="72131F8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78. Право на обязательную долю в наследстве.</w:t>
      </w:r>
    </w:p>
    <w:p w14:paraId="62AD65BE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14:paraId="312512D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14:paraId="7650ED1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81. Завещательный отказ. Завещательное возложение.</w:t>
      </w:r>
    </w:p>
    <w:p w14:paraId="19A4788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82. Наследование по закону. Очередность призвания к наследству.</w:t>
      </w:r>
    </w:p>
    <w:p w14:paraId="55B09F8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83. Права супруга при наследовании.</w:t>
      </w:r>
    </w:p>
    <w:p w14:paraId="73E582C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84. Наследование по праву представления и переход права на принятие наследства (наследственная трансмиссия).</w:t>
      </w:r>
    </w:p>
    <w:p w14:paraId="46D783C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85. Принятие наследства. Сроки и способы принятия наследства.</w:t>
      </w:r>
    </w:p>
    <w:p w14:paraId="54E767FF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86. Отказ от наследства. Отказ от наследства в пользу других лиц. Сроки и способы отказа от наследства.</w:t>
      </w:r>
    </w:p>
    <w:p w14:paraId="4C8D816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14:paraId="6BA9DEC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14:paraId="6ED43F0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89. Порядок и сроки выдачи свидетельства о праве на наследство.</w:t>
      </w:r>
    </w:p>
    <w:p w14:paraId="5F82B50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90. Общая собственность наследников. Раздел наследства по соглашению между наследниками.</w:t>
      </w:r>
    </w:p>
    <w:p w14:paraId="3466A98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14:paraId="6182626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92. Наследование прав, связанных с участием в потребительских кооперативах.</w:t>
      </w:r>
    </w:p>
    <w:p w14:paraId="6206ED4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93. Наследование предприятия.</w:t>
      </w:r>
    </w:p>
    <w:p w14:paraId="3EC8A18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94. Наследование земельных участков, особенности раздела земельных участков.</w:t>
      </w:r>
    </w:p>
    <w:p w14:paraId="31EA1D8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95. Наследование имущества члена крестьянского (фермерского) хозяйства.</w:t>
      </w:r>
    </w:p>
    <w:p w14:paraId="7D7C6BB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96. Наследование вещей, ограниченно оборотоспособных. Наследование выморочного имущества.</w:t>
      </w:r>
    </w:p>
    <w:p w14:paraId="293CF584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97. Наследование невыплаченных сумм, предоставленных гражданину в качестве средств к существованию.</w:t>
      </w:r>
    </w:p>
    <w:p w14:paraId="22A39F0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98. Приращение наследственных долей.</w:t>
      </w:r>
    </w:p>
    <w:p w14:paraId="7A195DE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99. Оформление наследства на имущество наследодателя, находящееся в совместной собственности.</w:t>
      </w:r>
    </w:p>
    <w:p w14:paraId="3A338EB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100. Наследование исключительных прав на результат интеллектуальной деятельности или на средство индивидуализации.</w:t>
      </w:r>
    </w:p>
    <w:p w14:paraId="66F7578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101. Свидетельствование верности копий документов и выписок из них, подлинности подписи и верности перевода.</w:t>
      </w:r>
    </w:p>
    <w:p w14:paraId="39E4B2D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102. Удостоверение фактов.</w:t>
      </w:r>
    </w:p>
    <w:p w14:paraId="15AE178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103. Депозит нотариуса.</w:t>
      </w:r>
    </w:p>
    <w:p w14:paraId="52C8A68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14:paraId="76AA3E4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105. Совершение протеста векселя нотариусом.</w:t>
      </w:r>
    </w:p>
    <w:p w14:paraId="7C23CF1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106. Понятие простого и переводного векселя и их реквизиты.</w:t>
      </w:r>
    </w:p>
    <w:p w14:paraId="04CD2A5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107. Место составления и подпись векселя, место платежа по векселю.</w:t>
      </w:r>
    </w:p>
    <w:p w14:paraId="4DDDCB8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108. Понятие и виды индоссаментов.</w:t>
      </w:r>
    </w:p>
    <w:p w14:paraId="50D5F34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109. Понятие и форма аваля, место его совершения, пределы ответственности авалиста.</w:t>
      </w:r>
    </w:p>
    <w:p w14:paraId="3AE2C096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110. Сроки платежа по векселю и их исчисление.</w:t>
      </w:r>
    </w:p>
    <w:p w14:paraId="2803138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111. Принятие на хранение документов.</w:t>
      </w:r>
    </w:p>
    <w:p w14:paraId="191033F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112. Совершение морских протестов.</w:t>
      </w:r>
    </w:p>
    <w:p w14:paraId="1DA6B7D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113. Особенности ипотеки земельных участков.</w:t>
      </w:r>
    </w:p>
    <w:p w14:paraId="1FE6970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114. Особенности ипотеки зданий и сооружений.</w:t>
      </w:r>
    </w:p>
    <w:p w14:paraId="6C3CDA08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115. Особенности ипотеки жилых домов и квартир.</w:t>
      </w:r>
    </w:p>
    <w:p w14:paraId="758553B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116. Завещания, приравненные к нотариально удостоверенным завещаниям, и правила их составления.</w:t>
      </w:r>
    </w:p>
    <w:p w14:paraId="16E9D2E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117. Принятие наследства по истечении установленного срока.</w:t>
      </w:r>
    </w:p>
    <w:p w14:paraId="234D852C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118. Право, подлежащее применению к отношениям по наследованию, осложненным иностранным элементом.</w:t>
      </w:r>
    </w:p>
    <w:p w14:paraId="6FFAAFD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119. Наследование государственных наград, почетных и памятных знаков.</w:t>
      </w:r>
    </w:p>
    <w:p w14:paraId="7F39AB0A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120. Особенности обеспечения исполнения обязательств по договору участия в долевом строительстве.</w:t>
      </w:r>
    </w:p>
    <w:p w14:paraId="6263A547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121. Особенности оборота земель сельскохозяйственного назначения.</w:t>
      </w:r>
    </w:p>
    <w:p w14:paraId="23C87E5E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122. Понятие земельной доли. Документы, удостоверяющие право на земельную долю.</w:t>
      </w:r>
    </w:p>
    <w:p w14:paraId="5DA4B35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123. Особенности оформления в упрощенном порядке прав граждан на земельный участок.</w:t>
      </w:r>
    </w:p>
    <w:p w14:paraId="1281E11D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124. Особенности оформления в упрощенном порядке прав граждан на объекты недвижимости (кроме земельных участков).</w:t>
      </w:r>
    </w:p>
    <w:p w14:paraId="1BA5BF59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125. Передача документов физических и юридических лиц другим физическим и юридическим лицам.</w:t>
      </w:r>
    </w:p>
    <w:p w14:paraId="40AA7A72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126. Обеспечение доказательств.</w:t>
      </w:r>
    </w:p>
    <w:p w14:paraId="67283B55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14:paraId="0D791681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128. Государственная пошлина и нотариальный тариф. Порядок исчисления размера государственной пошлины и нотариального тарифа за удостоверение договоров, подлежащих оценке, и за выдачу свидетельства о праве на наследство.</w:t>
      </w:r>
    </w:p>
    <w:p w14:paraId="7961188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129. Порядок установления размера платы за услуги правового и технического характера.</w:t>
      </w:r>
    </w:p>
    <w:p w14:paraId="1CF789DB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130. Льготы по оплате нотариальных действий.</w:t>
      </w:r>
    </w:p>
    <w:p w14:paraId="5F7045B0" w14:textId="77777777" w:rsidR="00A43849" w:rsidRPr="0058611C" w:rsidRDefault="00A43849" w:rsidP="00A43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58611C">
        <w:rPr>
          <w:rFonts w:ascii="PT Astra Serif" w:eastAsia="Calibri" w:hAnsi="PT Astra Serif" w:cs="Times New Roman"/>
          <w:sz w:val="26"/>
          <w:szCs w:val="26"/>
        </w:rPr>
        <w:t>131. Нотариальные действия, совершаемые удаленно. Сделки, удостоверенные двумя и более нотариусами.</w:t>
      </w:r>
    </w:p>
    <w:p w14:paraId="712E5471" w14:textId="77777777" w:rsidR="00A43849" w:rsidRPr="0058611C" w:rsidRDefault="00A43849" w:rsidP="00A4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8611C">
        <w:rPr>
          <w:rFonts w:ascii="PT Astra Serif" w:eastAsia="Calibri" w:hAnsi="PT Astra Serif" w:cs="Times New Roman"/>
          <w:sz w:val="26"/>
          <w:szCs w:val="26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14:paraId="196A5549" w14:textId="77777777" w:rsidR="00A43849" w:rsidRDefault="00A43849" w:rsidP="00A4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8611C">
        <w:rPr>
          <w:rFonts w:ascii="PT Astra Serif" w:eastAsia="Calibri" w:hAnsi="PT Astra Serif" w:cs="Times New Roman"/>
          <w:sz w:val="26"/>
          <w:szCs w:val="26"/>
        </w:rP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14:paraId="45AA807E" w14:textId="77777777" w:rsidR="0057645C" w:rsidRDefault="0057645C" w:rsidP="0057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14:paraId="404A1682" w14:textId="1C0413C8" w:rsidR="0057645C" w:rsidRDefault="0057645C" w:rsidP="0057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14:paraId="571DB8A2" w14:textId="77777777" w:rsidR="0057645C" w:rsidRDefault="0057645C" w:rsidP="0057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lastRenderedPageBreak/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14:paraId="57324C52" w14:textId="77777777" w:rsidR="0057645C" w:rsidRPr="0058611C" w:rsidRDefault="0057645C" w:rsidP="00A4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14:paraId="07AC6D4E" w14:textId="77777777" w:rsidR="0058611C" w:rsidRPr="0058611C" w:rsidRDefault="0058611C" w:rsidP="002954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sectPr w:rsidR="0058611C" w:rsidRPr="0058611C" w:rsidSect="00931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8D9F9" w14:textId="77777777" w:rsidR="00A443C2" w:rsidRDefault="00A443C2" w:rsidP="00E36BA0">
      <w:pPr>
        <w:spacing w:after="0" w:line="240" w:lineRule="auto"/>
      </w:pPr>
      <w:r>
        <w:separator/>
      </w:r>
    </w:p>
  </w:endnote>
  <w:endnote w:type="continuationSeparator" w:id="0">
    <w:p w14:paraId="4D68600A" w14:textId="77777777" w:rsidR="00A443C2" w:rsidRDefault="00A443C2" w:rsidP="00E3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85BE" w14:textId="77777777" w:rsidR="00CE13E5" w:rsidRDefault="00CE13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50220"/>
      <w:docPartObj>
        <w:docPartGallery w:val="Page Numbers (Bottom of Page)"/>
        <w:docPartUnique/>
      </w:docPartObj>
    </w:sdtPr>
    <w:sdtEndPr/>
    <w:sdtContent>
      <w:p w14:paraId="5838266C" w14:textId="75F5B93F" w:rsidR="00E36BA0" w:rsidRDefault="00A94D8A">
        <w:pPr>
          <w:pStyle w:val="a8"/>
          <w:jc w:val="center"/>
        </w:pPr>
      </w:p>
    </w:sdtContent>
  </w:sdt>
  <w:p w14:paraId="0A7C6D06" w14:textId="77777777" w:rsidR="00E36BA0" w:rsidRDefault="00E36B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39A8" w14:textId="77777777" w:rsidR="00CE13E5" w:rsidRDefault="00CE13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11DB9" w14:textId="77777777" w:rsidR="00A443C2" w:rsidRDefault="00A443C2" w:rsidP="00E36BA0">
      <w:pPr>
        <w:spacing w:after="0" w:line="240" w:lineRule="auto"/>
      </w:pPr>
      <w:r>
        <w:separator/>
      </w:r>
    </w:p>
  </w:footnote>
  <w:footnote w:type="continuationSeparator" w:id="0">
    <w:p w14:paraId="05A6FBB2" w14:textId="77777777" w:rsidR="00A443C2" w:rsidRDefault="00A443C2" w:rsidP="00E3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69374" w14:textId="77777777" w:rsidR="00CE13E5" w:rsidRDefault="00CE13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85887"/>
      <w:docPartObj>
        <w:docPartGallery w:val="Page Numbers (Top of Page)"/>
        <w:docPartUnique/>
      </w:docPartObj>
    </w:sdtPr>
    <w:sdtEndPr/>
    <w:sdtContent>
      <w:p w14:paraId="58543B5C" w14:textId="7831344A" w:rsidR="009314C5" w:rsidRDefault="009314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8A">
          <w:rPr>
            <w:noProof/>
          </w:rPr>
          <w:t>2</w:t>
        </w:r>
        <w:r>
          <w:fldChar w:fldCharType="end"/>
        </w:r>
      </w:p>
    </w:sdtContent>
  </w:sdt>
  <w:p w14:paraId="407E46C9" w14:textId="77777777" w:rsidR="00CE13E5" w:rsidRDefault="00CE13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859F4" w14:textId="77777777" w:rsidR="00CE13E5" w:rsidRDefault="00CE13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09D"/>
    <w:multiLevelType w:val="hybridMultilevel"/>
    <w:tmpl w:val="140E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E2F"/>
    <w:multiLevelType w:val="hybridMultilevel"/>
    <w:tmpl w:val="EA321BA2"/>
    <w:lvl w:ilvl="0" w:tplc="B4DE232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79464A37"/>
    <w:multiLevelType w:val="hybridMultilevel"/>
    <w:tmpl w:val="72A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5D"/>
    <w:rsid w:val="00004EAE"/>
    <w:rsid w:val="000058AB"/>
    <w:rsid w:val="00027613"/>
    <w:rsid w:val="00050416"/>
    <w:rsid w:val="0005385E"/>
    <w:rsid w:val="00053D9C"/>
    <w:rsid w:val="00066D76"/>
    <w:rsid w:val="0007432C"/>
    <w:rsid w:val="0007441C"/>
    <w:rsid w:val="00076A63"/>
    <w:rsid w:val="00086765"/>
    <w:rsid w:val="00094EAE"/>
    <w:rsid w:val="00096C85"/>
    <w:rsid w:val="00097479"/>
    <w:rsid w:val="000A16D6"/>
    <w:rsid w:val="000B16EE"/>
    <w:rsid w:val="000B779F"/>
    <w:rsid w:val="000D6E51"/>
    <w:rsid w:val="000E2AD4"/>
    <w:rsid w:val="000F6AA4"/>
    <w:rsid w:val="00102004"/>
    <w:rsid w:val="00102AEC"/>
    <w:rsid w:val="001135AF"/>
    <w:rsid w:val="00116DCF"/>
    <w:rsid w:val="001250D0"/>
    <w:rsid w:val="001352E3"/>
    <w:rsid w:val="00143430"/>
    <w:rsid w:val="001441DE"/>
    <w:rsid w:val="0014592E"/>
    <w:rsid w:val="00145C88"/>
    <w:rsid w:val="0015011B"/>
    <w:rsid w:val="00161EF9"/>
    <w:rsid w:val="0016375F"/>
    <w:rsid w:val="00170CF7"/>
    <w:rsid w:val="00171641"/>
    <w:rsid w:val="001734C4"/>
    <w:rsid w:val="00181B50"/>
    <w:rsid w:val="0018252A"/>
    <w:rsid w:val="00184CBB"/>
    <w:rsid w:val="001A086D"/>
    <w:rsid w:val="001A51DA"/>
    <w:rsid w:val="001A752D"/>
    <w:rsid w:val="001B31FF"/>
    <w:rsid w:val="001B4484"/>
    <w:rsid w:val="001B4F2C"/>
    <w:rsid w:val="001C2308"/>
    <w:rsid w:val="001D433B"/>
    <w:rsid w:val="001D44EF"/>
    <w:rsid w:val="001D7A17"/>
    <w:rsid w:val="001F40E2"/>
    <w:rsid w:val="001F74D6"/>
    <w:rsid w:val="002039E5"/>
    <w:rsid w:val="00204A74"/>
    <w:rsid w:val="00211C21"/>
    <w:rsid w:val="002171CA"/>
    <w:rsid w:val="0023528B"/>
    <w:rsid w:val="002504DF"/>
    <w:rsid w:val="00250C10"/>
    <w:rsid w:val="002539BA"/>
    <w:rsid w:val="002602B2"/>
    <w:rsid w:val="00260CA0"/>
    <w:rsid w:val="00262E4B"/>
    <w:rsid w:val="002776C5"/>
    <w:rsid w:val="0028079C"/>
    <w:rsid w:val="00280AA1"/>
    <w:rsid w:val="002954EE"/>
    <w:rsid w:val="002C12F4"/>
    <w:rsid w:val="002C1448"/>
    <w:rsid w:val="002C288E"/>
    <w:rsid w:val="002C28E1"/>
    <w:rsid w:val="002C2C05"/>
    <w:rsid w:val="002C4FC9"/>
    <w:rsid w:val="002C6C01"/>
    <w:rsid w:val="002D6FB8"/>
    <w:rsid w:val="002E5A68"/>
    <w:rsid w:val="002F0107"/>
    <w:rsid w:val="002F12AB"/>
    <w:rsid w:val="0030094A"/>
    <w:rsid w:val="00300EFE"/>
    <w:rsid w:val="00314892"/>
    <w:rsid w:val="00316B54"/>
    <w:rsid w:val="003243BA"/>
    <w:rsid w:val="003243C9"/>
    <w:rsid w:val="0033124E"/>
    <w:rsid w:val="003313D2"/>
    <w:rsid w:val="00341E91"/>
    <w:rsid w:val="00344B02"/>
    <w:rsid w:val="003461D3"/>
    <w:rsid w:val="00355870"/>
    <w:rsid w:val="003738EA"/>
    <w:rsid w:val="003800E5"/>
    <w:rsid w:val="00390172"/>
    <w:rsid w:val="003A1281"/>
    <w:rsid w:val="003A536E"/>
    <w:rsid w:val="003A73BE"/>
    <w:rsid w:val="003C53F0"/>
    <w:rsid w:val="003C6098"/>
    <w:rsid w:val="003E6773"/>
    <w:rsid w:val="003F20AF"/>
    <w:rsid w:val="003F5111"/>
    <w:rsid w:val="003F7A87"/>
    <w:rsid w:val="004037CC"/>
    <w:rsid w:val="00404FCB"/>
    <w:rsid w:val="00406137"/>
    <w:rsid w:val="00407B60"/>
    <w:rsid w:val="00415BD6"/>
    <w:rsid w:val="004226E2"/>
    <w:rsid w:val="00425D20"/>
    <w:rsid w:val="00431816"/>
    <w:rsid w:val="00436ACC"/>
    <w:rsid w:val="004415F3"/>
    <w:rsid w:val="00444083"/>
    <w:rsid w:val="00454FF4"/>
    <w:rsid w:val="00460241"/>
    <w:rsid w:val="00460523"/>
    <w:rsid w:val="00466D67"/>
    <w:rsid w:val="00470DB0"/>
    <w:rsid w:val="00471E41"/>
    <w:rsid w:val="00473B46"/>
    <w:rsid w:val="00475384"/>
    <w:rsid w:val="00496962"/>
    <w:rsid w:val="0049721B"/>
    <w:rsid w:val="004A0CAA"/>
    <w:rsid w:val="004A7C09"/>
    <w:rsid w:val="004B4D50"/>
    <w:rsid w:val="004B7D04"/>
    <w:rsid w:val="004C6883"/>
    <w:rsid w:val="004E6737"/>
    <w:rsid w:val="004F06C8"/>
    <w:rsid w:val="004F505F"/>
    <w:rsid w:val="004F592B"/>
    <w:rsid w:val="004F5DEB"/>
    <w:rsid w:val="00505ECA"/>
    <w:rsid w:val="00506895"/>
    <w:rsid w:val="0050752E"/>
    <w:rsid w:val="00507B86"/>
    <w:rsid w:val="00533352"/>
    <w:rsid w:val="005336AE"/>
    <w:rsid w:val="00534894"/>
    <w:rsid w:val="00540081"/>
    <w:rsid w:val="0056205B"/>
    <w:rsid w:val="005720DC"/>
    <w:rsid w:val="0057645C"/>
    <w:rsid w:val="00582FAB"/>
    <w:rsid w:val="0058611C"/>
    <w:rsid w:val="00590925"/>
    <w:rsid w:val="00593ABD"/>
    <w:rsid w:val="005A49D0"/>
    <w:rsid w:val="005B1D96"/>
    <w:rsid w:val="005B5D85"/>
    <w:rsid w:val="005C1E88"/>
    <w:rsid w:val="005C53EF"/>
    <w:rsid w:val="005D7734"/>
    <w:rsid w:val="005E0B6E"/>
    <w:rsid w:val="005E734F"/>
    <w:rsid w:val="005F410B"/>
    <w:rsid w:val="005F7A2F"/>
    <w:rsid w:val="006041FC"/>
    <w:rsid w:val="0061457F"/>
    <w:rsid w:val="00615574"/>
    <w:rsid w:val="006175DD"/>
    <w:rsid w:val="00622834"/>
    <w:rsid w:val="00626CC1"/>
    <w:rsid w:val="00627147"/>
    <w:rsid w:val="00627697"/>
    <w:rsid w:val="00633466"/>
    <w:rsid w:val="00635DDA"/>
    <w:rsid w:val="006422C7"/>
    <w:rsid w:val="00653382"/>
    <w:rsid w:val="00655F8A"/>
    <w:rsid w:val="0066635F"/>
    <w:rsid w:val="00671948"/>
    <w:rsid w:val="006741D8"/>
    <w:rsid w:val="00680CB8"/>
    <w:rsid w:val="00681B8D"/>
    <w:rsid w:val="0068202F"/>
    <w:rsid w:val="00685867"/>
    <w:rsid w:val="00686FA7"/>
    <w:rsid w:val="006A2E33"/>
    <w:rsid w:val="006B72AF"/>
    <w:rsid w:val="006B7568"/>
    <w:rsid w:val="006C63C6"/>
    <w:rsid w:val="006D0D64"/>
    <w:rsid w:val="006F156A"/>
    <w:rsid w:val="006F4EE2"/>
    <w:rsid w:val="00702B27"/>
    <w:rsid w:val="0070309A"/>
    <w:rsid w:val="007106C2"/>
    <w:rsid w:val="0071580D"/>
    <w:rsid w:val="00722011"/>
    <w:rsid w:val="00722D56"/>
    <w:rsid w:val="00723097"/>
    <w:rsid w:val="007350C9"/>
    <w:rsid w:val="00741F72"/>
    <w:rsid w:val="00742910"/>
    <w:rsid w:val="007462C7"/>
    <w:rsid w:val="00757BE8"/>
    <w:rsid w:val="00757CD5"/>
    <w:rsid w:val="007721AD"/>
    <w:rsid w:val="007743C9"/>
    <w:rsid w:val="0077519A"/>
    <w:rsid w:val="00794ABB"/>
    <w:rsid w:val="007961A5"/>
    <w:rsid w:val="0079659A"/>
    <w:rsid w:val="007A13A8"/>
    <w:rsid w:val="007A6A8D"/>
    <w:rsid w:val="007C19C6"/>
    <w:rsid w:val="007C21D1"/>
    <w:rsid w:val="007C292C"/>
    <w:rsid w:val="007C7C6F"/>
    <w:rsid w:val="007E0910"/>
    <w:rsid w:val="007E63A0"/>
    <w:rsid w:val="007F4C3E"/>
    <w:rsid w:val="00804239"/>
    <w:rsid w:val="00820DD6"/>
    <w:rsid w:val="00825228"/>
    <w:rsid w:val="0083358A"/>
    <w:rsid w:val="00845104"/>
    <w:rsid w:val="008474BB"/>
    <w:rsid w:val="008476AD"/>
    <w:rsid w:val="00855669"/>
    <w:rsid w:val="0086770D"/>
    <w:rsid w:val="00872EB2"/>
    <w:rsid w:val="008C6B2C"/>
    <w:rsid w:val="008D5E44"/>
    <w:rsid w:val="008E4174"/>
    <w:rsid w:val="008F6137"/>
    <w:rsid w:val="008F6400"/>
    <w:rsid w:val="008F7AF7"/>
    <w:rsid w:val="00901CBF"/>
    <w:rsid w:val="00904768"/>
    <w:rsid w:val="00907D5B"/>
    <w:rsid w:val="00912E11"/>
    <w:rsid w:val="009136AF"/>
    <w:rsid w:val="009314C5"/>
    <w:rsid w:val="00932007"/>
    <w:rsid w:val="0094295F"/>
    <w:rsid w:val="009431B8"/>
    <w:rsid w:val="00957419"/>
    <w:rsid w:val="00961939"/>
    <w:rsid w:val="0096460F"/>
    <w:rsid w:val="00965B7B"/>
    <w:rsid w:val="0096655D"/>
    <w:rsid w:val="00967F08"/>
    <w:rsid w:val="009725E6"/>
    <w:rsid w:val="009739C1"/>
    <w:rsid w:val="0099030E"/>
    <w:rsid w:val="00992C01"/>
    <w:rsid w:val="00996461"/>
    <w:rsid w:val="009A5422"/>
    <w:rsid w:val="009C22B7"/>
    <w:rsid w:val="009E3730"/>
    <w:rsid w:val="00A00A69"/>
    <w:rsid w:val="00A06584"/>
    <w:rsid w:val="00A24DB4"/>
    <w:rsid w:val="00A27359"/>
    <w:rsid w:val="00A27C6C"/>
    <w:rsid w:val="00A311E1"/>
    <w:rsid w:val="00A43849"/>
    <w:rsid w:val="00A443C2"/>
    <w:rsid w:val="00A467DF"/>
    <w:rsid w:val="00A47686"/>
    <w:rsid w:val="00A523EB"/>
    <w:rsid w:val="00A52E92"/>
    <w:rsid w:val="00A53DED"/>
    <w:rsid w:val="00A60C0D"/>
    <w:rsid w:val="00A62793"/>
    <w:rsid w:val="00A73CC9"/>
    <w:rsid w:val="00A73DFC"/>
    <w:rsid w:val="00A83E35"/>
    <w:rsid w:val="00A94D8A"/>
    <w:rsid w:val="00A96128"/>
    <w:rsid w:val="00AB1DD6"/>
    <w:rsid w:val="00AB220B"/>
    <w:rsid w:val="00AB27AE"/>
    <w:rsid w:val="00AB58EF"/>
    <w:rsid w:val="00AD1682"/>
    <w:rsid w:val="00AD4DFC"/>
    <w:rsid w:val="00AD6F42"/>
    <w:rsid w:val="00AE3F77"/>
    <w:rsid w:val="00AE47DA"/>
    <w:rsid w:val="00AF5438"/>
    <w:rsid w:val="00AF7A69"/>
    <w:rsid w:val="00B24C65"/>
    <w:rsid w:val="00B24D3C"/>
    <w:rsid w:val="00B32F47"/>
    <w:rsid w:val="00B46603"/>
    <w:rsid w:val="00B50210"/>
    <w:rsid w:val="00B50FD8"/>
    <w:rsid w:val="00B52657"/>
    <w:rsid w:val="00B56E28"/>
    <w:rsid w:val="00B600B5"/>
    <w:rsid w:val="00B67929"/>
    <w:rsid w:val="00B738BA"/>
    <w:rsid w:val="00B74E25"/>
    <w:rsid w:val="00B75AC6"/>
    <w:rsid w:val="00B84BE0"/>
    <w:rsid w:val="00B863E4"/>
    <w:rsid w:val="00B95B78"/>
    <w:rsid w:val="00B96046"/>
    <w:rsid w:val="00BA12A1"/>
    <w:rsid w:val="00BC1DDD"/>
    <w:rsid w:val="00BC3217"/>
    <w:rsid w:val="00BC6389"/>
    <w:rsid w:val="00BC72EB"/>
    <w:rsid w:val="00BD0AA9"/>
    <w:rsid w:val="00BD2DF8"/>
    <w:rsid w:val="00BD3B73"/>
    <w:rsid w:val="00BD44A6"/>
    <w:rsid w:val="00BD755F"/>
    <w:rsid w:val="00C01202"/>
    <w:rsid w:val="00C014B6"/>
    <w:rsid w:val="00C03D7E"/>
    <w:rsid w:val="00C04255"/>
    <w:rsid w:val="00C108CF"/>
    <w:rsid w:val="00C15BCA"/>
    <w:rsid w:val="00C213FF"/>
    <w:rsid w:val="00C21C09"/>
    <w:rsid w:val="00C340CB"/>
    <w:rsid w:val="00C36133"/>
    <w:rsid w:val="00C431C9"/>
    <w:rsid w:val="00C5379C"/>
    <w:rsid w:val="00C5569F"/>
    <w:rsid w:val="00C65A40"/>
    <w:rsid w:val="00C67075"/>
    <w:rsid w:val="00C670B1"/>
    <w:rsid w:val="00C778CD"/>
    <w:rsid w:val="00C82187"/>
    <w:rsid w:val="00C93EA7"/>
    <w:rsid w:val="00CA187E"/>
    <w:rsid w:val="00CA435C"/>
    <w:rsid w:val="00CA5741"/>
    <w:rsid w:val="00CB10EF"/>
    <w:rsid w:val="00CD0785"/>
    <w:rsid w:val="00CD338D"/>
    <w:rsid w:val="00CD53E0"/>
    <w:rsid w:val="00CD62A0"/>
    <w:rsid w:val="00CE13E5"/>
    <w:rsid w:val="00CE4F0B"/>
    <w:rsid w:val="00CF0593"/>
    <w:rsid w:val="00CF4FCB"/>
    <w:rsid w:val="00CF7C63"/>
    <w:rsid w:val="00D02A3E"/>
    <w:rsid w:val="00D1017E"/>
    <w:rsid w:val="00D12C1F"/>
    <w:rsid w:val="00D33CDD"/>
    <w:rsid w:val="00D345E4"/>
    <w:rsid w:val="00D440ED"/>
    <w:rsid w:val="00D45B5F"/>
    <w:rsid w:val="00D552C7"/>
    <w:rsid w:val="00D65D7A"/>
    <w:rsid w:val="00D7032C"/>
    <w:rsid w:val="00D71D9C"/>
    <w:rsid w:val="00D733F5"/>
    <w:rsid w:val="00D742B5"/>
    <w:rsid w:val="00D7683F"/>
    <w:rsid w:val="00D82BED"/>
    <w:rsid w:val="00D83AFD"/>
    <w:rsid w:val="00D86D90"/>
    <w:rsid w:val="00D95DF4"/>
    <w:rsid w:val="00DB34F1"/>
    <w:rsid w:val="00DF53FD"/>
    <w:rsid w:val="00DF7532"/>
    <w:rsid w:val="00DF7E63"/>
    <w:rsid w:val="00E005AF"/>
    <w:rsid w:val="00E068C7"/>
    <w:rsid w:val="00E113C3"/>
    <w:rsid w:val="00E2045D"/>
    <w:rsid w:val="00E2708B"/>
    <w:rsid w:val="00E30B56"/>
    <w:rsid w:val="00E32F41"/>
    <w:rsid w:val="00E36BA0"/>
    <w:rsid w:val="00E515EA"/>
    <w:rsid w:val="00E55B04"/>
    <w:rsid w:val="00E60DE6"/>
    <w:rsid w:val="00E66B78"/>
    <w:rsid w:val="00E7196B"/>
    <w:rsid w:val="00E9626C"/>
    <w:rsid w:val="00EA1CD2"/>
    <w:rsid w:val="00EB1623"/>
    <w:rsid w:val="00EB7DE2"/>
    <w:rsid w:val="00EC48A3"/>
    <w:rsid w:val="00ED5A31"/>
    <w:rsid w:val="00F133AF"/>
    <w:rsid w:val="00F13B1F"/>
    <w:rsid w:val="00F22600"/>
    <w:rsid w:val="00F52F89"/>
    <w:rsid w:val="00F7700D"/>
    <w:rsid w:val="00F81059"/>
    <w:rsid w:val="00F86ADB"/>
    <w:rsid w:val="00F945CF"/>
    <w:rsid w:val="00F97D7D"/>
    <w:rsid w:val="00FA486D"/>
    <w:rsid w:val="00FB32A0"/>
    <w:rsid w:val="00FB5E6E"/>
    <w:rsid w:val="00FC17C5"/>
    <w:rsid w:val="00FC7170"/>
    <w:rsid w:val="00FD3FA2"/>
    <w:rsid w:val="00FD411A"/>
    <w:rsid w:val="00FE0ADE"/>
    <w:rsid w:val="00FE3EC1"/>
    <w:rsid w:val="00FE518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5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F42"/>
    <w:pPr>
      <w:ind w:left="720"/>
      <w:contextualSpacing/>
    </w:pPr>
  </w:style>
  <w:style w:type="paragraph" w:customStyle="1" w:styleId="s1">
    <w:name w:val="s_1"/>
    <w:basedOn w:val="a"/>
    <w:rsid w:val="00AD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33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33A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BA0"/>
  </w:style>
  <w:style w:type="paragraph" w:styleId="a8">
    <w:name w:val="footer"/>
    <w:basedOn w:val="a"/>
    <w:link w:val="a9"/>
    <w:uiPriority w:val="99"/>
    <w:unhideWhenUsed/>
    <w:rsid w:val="00E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BA0"/>
  </w:style>
  <w:style w:type="character" w:customStyle="1" w:styleId="link-list">
    <w:name w:val="link-list"/>
    <w:basedOn w:val="a0"/>
    <w:rsid w:val="00F81059"/>
  </w:style>
  <w:style w:type="paragraph" w:customStyle="1" w:styleId="formattext">
    <w:name w:val="formattext"/>
    <w:basedOn w:val="a"/>
    <w:rsid w:val="00B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38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F42"/>
    <w:pPr>
      <w:ind w:left="720"/>
      <w:contextualSpacing/>
    </w:pPr>
  </w:style>
  <w:style w:type="paragraph" w:customStyle="1" w:styleId="s1">
    <w:name w:val="s_1"/>
    <w:basedOn w:val="a"/>
    <w:rsid w:val="00AD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33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33A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BA0"/>
  </w:style>
  <w:style w:type="paragraph" w:styleId="a8">
    <w:name w:val="footer"/>
    <w:basedOn w:val="a"/>
    <w:link w:val="a9"/>
    <w:uiPriority w:val="99"/>
    <w:unhideWhenUsed/>
    <w:rsid w:val="00E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BA0"/>
  </w:style>
  <w:style w:type="character" w:customStyle="1" w:styleId="link-list">
    <w:name w:val="link-list"/>
    <w:basedOn w:val="a0"/>
    <w:rsid w:val="00F81059"/>
  </w:style>
  <w:style w:type="paragraph" w:customStyle="1" w:styleId="formattext">
    <w:name w:val="formattext"/>
    <w:basedOn w:val="a"/>
    <w:rsid w:val="00B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38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4F5013F021667997A45A84B73151D26D8127FC07B0AC02ED1F9390211773886152FD0629E0AF9m3c1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3054</Words>
  <Characters>17411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Биче-оол Айдыс Маадыр-ооловна Б.А.М.</dc:creator>
  <cp:lastModifiedBy>Калзан Василий Опей-оолович</cp:lastModifiedBy>
  <cp:revision>2</cp:revision>
  <cp:lastPrinted>2025-07-31T07:17:00Z</cp:lastPrinted>
  <dcterms:created xsi:type="dcterms:W3CDTF">2025-08-01T04:10:00Z</dcterms:created>
  <dcterms:modified xsi:type="dcterms:W3CDTF">2025-08-01T04:10:00Z</dcterms:modified>
</cp:coreProperties>
</file>